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16B" w:rsidRDefault="00970E4F" w:rsidP="00970E4F">
      <w:pPr>
        <w:rPr>
          <w:color w:val="993300"/>
        </w:rPr>
      </w:pPr>
      <w:r w:rsidRPr="00970E4F">
        <w:rPr>
          <w:color w:val="993300"/>
        </w:rPr>
        <w:t>Публичных слушаний по проекту планировки территории</w:t>
      </w:r>
    </w:p>
    <w:p w:rsidR="00970E4F" w:rsidRPr="00970E4F" w:rsidRDefault="00970E4F" w:rsidP="00970E4F">
      <w:pPr>
        <w:jc w:val="both"/>
      </w:pPr>
      <w:hyperlink r:id="rId4" w:tgtFrame="_blank" w:tooltip="ПРОТОКОЛ № 1" w:history="1">
        <w:r>
          <w:rPr>
            <w:rStyle w:val="a3"/>
          </w:rPr>
          <w:t>ПРОТОКОЛ № 1</w:t>
        </w:r>
      </w:hyperlink>
      <w:r>
        <w:t> </w:t>
      </w:r>
      <w:r>
        <w:rPr>
          <w:color w:val="993300"/>
        </w:rPr>
        <w:t>публичных слушаний по проекту планировки территории и проекту межевания территории земельного участка с кадастровым номером 53:11:2600107:672 и прилегающей территории, расположенной в кадастровом квартале 53:11:2600107 Панковского городского поселения Новгородского муниципального района Новгородской области</w:t>
      </w:r>
      <w:bookmarkStart w:id="0" w:name="_GoBack"/>
      <w:bookmarkEnd w:id="0"/>
    </w:p>
    <w:sectPr w:rsidR="00970E4F" w:rsidRPr="00970E4F" w:rsidSect="00BE6C9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F8"/>
    <w:rsid w:val="00046CF8"/>
    <w:rsid w:val="001C616B"/>
    <w:rsid w:val="007D302A"/>
    <w:rsid w:val="00970E4F"/>
    <w:rsid w:val="00BE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AD63B-DDD4-4FDD-B717-9CA6ABFE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/tinybrowser/images/doki/zemlya/protokol_1_31.01.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2019-05-16T08:48:00Z</dcterms:created>
  <dcterms:modified xsi:type="dcterms:W3CDTF">2019-05-16T08:53:00Z</dcterms:modified>
</cp:coreProperties>
</file>