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16B" w:rsidRDefault="007D302A">
      <w:r>
        <w:rPr>
          <w:color w:val="993300"/>
        </w:rPr>
        <w:t>  13 мая 2019 года в 10:00, в Актовом зале Администрации Панковского городского поселения с</w:t>
      </w:r>
      <w:r>
        <w:rPr>
          <w:color w:val="993300"/>
        </w:rPr>
        <w:t>остоятся публичные слушания по </w:t>
      </w:r>
      <w:bookmarkStart w:id="0" w:name="_GoBack"/>
      <w:bookmarkEnd w:id="0"/>
      <w:r>
        <w:rPr>
          <w:color w:val="993300"/>
        </w:rPr>
        <w:t>актуализации схемы теплоснабжения Панковского городского поселения.</w:t>
      </w:r>
    </w:p>
    <w:sectPr w:rsidR="001C616B" w:rsidSect="00BE6C9A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F8"/>
    <w:rsid w:val="00046CF8"/>
    <w:rsid w:val="001C616B"/>
    <w:rsid w:val="007D302A"/>
    <w:rsid w:val="00BE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AD63B-DDD4-4FDD-B717-9CA6ABFEF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2019-05-16T08:48:00Z</dcterms:created>
  <dcterms:modified xsi:type="dcterms:W3CDTF">2019-05-16T08:52:00Z</dcterms:modified>
</cp:coreProperties>
</file>